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3AFC" w14:textId="4F12F690" w:rsidR="00FE07C0" w:rsidRDefault="00A71227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7417C2"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057642CC" w14:textId="00E6CF0B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BC722E">
        <w:rPr>
          <w:rFonts w:ascii="Calibri" w:eastAsia="Calibri" w:hAnsi="Calibri" w:cs="Calibri"/>
          <w:sz w:val="20"/>
        </w:rPr>
        <w:t>November 9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1868D54B" w14:textId="6E637343"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14:paraId="08CB5D90" w14:textId="1DCF3588" w:rsidR="00FE07C0" w:rsidRPr="005D22EB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 xml:space="preserve">inutes </w:t>
      </w:r>
      <w:r>
        <w:rPr>
          <w:rFonts w:ascii="Calibri" w:eastAsia="Calibri" w:hAnsi="Calibri" w:cs="Calibri"/>
          <w:sz w:val="20"/>
        </w:rPr>
        <w:t xml:space="preserve">from last two months </w:t>
      </w:r>
      <w:bookmarkStart w:id="0" w:name="_GoBack"/>
      <w:bookmarkEnd w:id="0"/>
      <w:r w:rsidR="000C7678" w:rsidRPr="005D22EB">
        <w:rPr>
          <w:rFonts w:ascii="Calibri" w:eastAsia="Calibri" w:hAnsi="Calibri" w:cs="Calibri"/>
          <w:sz w:val="20"/>
        </w:rPr>
        <w:t>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38728E70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 xml:space="preserve"> from last two months Approval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Pr="00AC6F4C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7D79EBB9" w14:textId="460136D3" w:rsidR="00FE07C0" w:rsidRPr="00D7682E" w:rsidRDefault="00156134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94FC4">
        <w:rPr>
          <w:rFonts w:ascii="Calibri" w:eastAsia="Calibri" w:hAnsi="Calibri" w:cs="Calibri"/>
          <w:sz w:val="20"/>
        </w:rPr>
        <w:t xml:space="preserve"> 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4331C996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 w:rsidR="0091237D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   KC Kent County Crime Watch</w:t>
      </w:r>
    </w:p>
    <w:p w14:paraId="16E2B5F6" w14:textId="45BAEFF2" w:rsidR="00874C8D" w:rsidRDefault="00874C8D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  <w:r w:rsidR="00407AFB">
        <w:rPr>
          <w:rFonts w:ascii="Calibri" w:eastAsia="Calibri" w:hAnsi="Calibri" w:cs="Calibri"/>
          <w:sz w:val="20"/>
        </w:rPr>
        <w:t xml:space="preserve"> Drainage Progress</w:t>
      </w:r>
    </w:p>
    <w:p w14:paraId="2A2B8DE6" w14:textId="4BF56C42" w:rsidR="00494FC4" w:rsidRDefault="00494FC4" w:rsidP="00874C8D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5F42EF5D" w14:textId="4904A618"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0CCEC3A4" w14:textId="77777777" w:rsidR="00F15724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</w:t>
      </w:r>
    </w:p>
    <w:p w14:paraId="3A92FFEA" w14:textId="312883E1" w:rsidR="00A81BDA" w:rsidRDefault="007417C2" w:rsidP="00BC722E">
      <w:pPr>
        <w:spacing w:after="0" w:line="240" w:lineRule="auto"/>
        <w:ind w:left="900" w:right="1330" w:firstLine="63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</w:t>
      </w:r>
    </w:p>
    <w:p w14:paraId="1475C418" w14:textId="34707DE3" w:rsidR="00991B2D" w:rsidRDefault="007417C2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DF2C" w14:textId="77777777" w:rsidR="007D29E1" w:rsidRDefault="007D29E1" w:rsidP="00D006C0">
      <w:pPr>
        <w:spacing w:after="0" w:line="240" w:lineRule="auto"/>
      </w:pPr>
      <w:r>
        <w:separator/>
      </w:r>
    </w:p>
  </w:endnote>
  <w:endnote w:type="continuationSeparator" w:id="0">
    <w:p w14:paraId="348A17F2" w14:textId="77777777" w:rsidR="007D29E1" w:rsidRDefault="007D29E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748E" w14:textId="77777777" w:rsidR="007D29E1" w:rsidRDefault="007D29E1" w:rsidP="00D006C0">
      <w:pPr>
        <w:spacing w:after="0" w:line="240" w:lineRule="auto"/>
      </w:pPr>
      <w:r>
        <w:separator/>
      </w:r>
    </w:p>
  </w:footnote>
  <w:footnote w:type="continuationSeparator" w:id="0">
    <w:p w14:paraId="0D922395" w14:textId="77777777" w:rsidR="007D29E1" w:rsidRDefault="007D29E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36EE2"/>
    <w:rsid w:val="00052FE8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6762"/>
    <w:rsid w:val="007D29E1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9B50FD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A3248"/>
    <w:rsid w:val="00ED5484"/>
    <w:rsid w:val="00EF3FF4"/>
    <w:rsid w:val="00F0581D"/>
    <w:rsid w:val="00F14ED3"/>
    <w:rsid w:val="00F15724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0068-426D-43E2-87BB-CFD7352B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Treasurer</cp:lastModifiedBy>
  <cp:revision>2</cp:revision>
  <cp:lastPrinted>2017-09-08T01:30:00Z</cp:lastPrinted>
  <dcterms:created xsi:type="dcterms:W3CDTF">2017-10-31T00:21:00Z</dcterms:created>
  <dcterms:modified xsi:type="dcterms:W3CDTF">2017-10-31T00:21:00Z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