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C753B7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4"/>
          <w:szCs w:val="24"/>
        </w:rPr>
      </w:pPr>
      <w:r w:rsidRPr="00C753B7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C753B7" w:rsidRPr="00C753B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753B7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C753B7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C753B7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C753B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753B7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C753B7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4"/>
          <w:szCs w:val="24"/>
        </w:rPr>
      </w:pPr>
      <w:r w:rsidRPr="00C753B7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C753B7">
        <w:rPr>
          <w:rFonts w:ascii="Calibri" w:eastAsia="Calibri" w:hAnsi="Calibri" w:cs="Calibri"/>
          <w:spacing w:val="-2"/>
          <w:sz w:val="24"/>
          <w:szCs w:val="24"/>
        </w:rPr>
        <w:t>3</w:t>
      </w:r>
      <w:r w:rsidR="00B5551E" w:rsidRPr="00C753B7">
        <w:rPr>
          <w:rFonts w:ascii="Calibri" w:eastAsia="Calibri" w:hAnsi="Calibri" w:cs="Calibri"/>
          <w:spacing w:val="1"/>
          <w:sz w:val="24"/>
          <w:szCs w:val="24"/>
        </w:rPr>
        <w:t xml:space="preserve">57 </w:t>
      </w:r>
      <w:r w:rsidRPr="00C753B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737CD7" w:rsidRPr="00C753B7">
        <w:rPr>
          <w:rFonts w:ascii="Calibri" w:eastAsia="Calibri" w:hAnsi="Calibri" w:cs="Calibri"/>
          <w:sz w:val="24"/>
          <w:szCs w:val="24"/>
        </w:rPr>
        <w:t xml:space="preserve">ain St., </w:t>
      </w:r>
      <w:r w:rsidR="0034631D" w:rsidRPr="00C753B7">
        <w:rPr>
          <w:rFonts w:ascii="Calibri" w:eastAsia="Calibri" w:hAnsi="Calibri" w:cs="Calibri"/>
          <w:sz w:val="24"/>
          <w:szCs w:val="24"/>
        </w:rPr>
        <w:t>F</w:t>
      </w:r>
      <w:r w:rsidR="0034631D" w:rsidRPr="00C753B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4631D" w:rsidRPr="00C753B7">
        <w:rPr>
          <w:rFonts w:ascii="Calibri" w:eastAsia="Calibri" w:hAnsi="Calibri" w:cs="Calibri"/>
          <w:sz w:val="24"/>
          <w:szCs w:val="24"/>
        </w:rPr>
        <w:t>ede</w:t>
      </w:r>
      <w:r w:rsidR="00C753B7" w:rsidRPr="00C753B7">
        <w:rPr>
          <w:rFonts w:ascii="Calibri" w:eastAsia="Calibri" w:hAnsi="Calibri" w:cs="Calibri"/>
          <w:sz w:val="24"/>
          <w:szCs w:val="24"/>
        </w:rPr>
        <w:t>ri</w:t>
      </w:r>
      <w:r w:rsidR="0034631D" w:rsidRPr="00C753B7">
        <w:rPr>
          <w:rFonts w:ascii="Calibri" w:eastAsia="Calibri" w:hAnsi="Calibri" w:cs="Calibri"/>
          <w:sz w:val="24"/>
          <w:szCs w:val="24"/>
        </w:rPr>
        <w:t>ca, DE</w:t>
      </w:r>
      <w:r w:rsidR="00B5551E" w:rsidRPr="00C753B7">
        <w:rPr>
          <w:rFonts w:ascii="Calibri" w:eastAsia="Calibri" w:hAnsi="Calibri" w:cs="Calibri"/>
          <w:sz w:val="24"/>
          <w:szCs w:val="24"/>
        </w:rPr>
        <w:t xml:space="preserve">  </w:t>
      </w:r>
      <w:r w:rsidRPr="00C753B7">
        <w:rPr>
          <w:rFonts w:ascii="Calibri" w:eastAsia="Calibri" w:hAnsi="Calibri" w:cs="Calibri"/>
          <w:spacing w:val="-2"/>
          <w:sz w:val="24"/>
          <w:szCs w:val="24"/>
        </w:rPr>
        <w:t>19</w:t>
      </w:r>
      <w:r w:rsidRPr="00C753B7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C753B7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C753B7">
        <w:rPr>
          <w:rFonts w:ascii="Calibri" w:eastAsia="Calibri" w:hAnsi="Calibri" w:cs="Calibri"/>
          <w:sz w:val="24"/>
          <w:szCs w:val="24"/>
        </w:rPr>
        <w:t>6</w:t>
      </w:r>
    </w:p>
    <w:p w:rsidR="00B52509" w:rsidRPr="00C753B7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4"/>
          <w:szCs w:val="24"/>
        </w:rPr>
      </w:pPr>
      <w:r w:rsidRPr="00C753B7">
        <w:rPr>
          <w:rFonts w:ascii="Calibri" w:eastAsia="Calibri" w:hAnsi="Calibri" w:cs="Calibri"/>
          <w:sz w:val="24"/>
          <w:szCs w:val="24"/>
        </w:rPr>
        <w:t>(</w:t>
      </w:r>
      <w:r w:rsidRPr="00C753B7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C753B7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C753B7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C753B7">
        <w:rPr>
          <w:rFonts w:ascii="Calibri" w:eastAsia="Calibri" w:hAnsi="Calibri" w:cs="Calibri"/>
          <w:sz w:val="24"/>
          <w:szCs w:val="24"/>
        </w:rPr>
        <w:t>)</w:t>
      </w:r>
      <w:r w:rsidRPr="00C753B7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C753B7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C753B7">
        <w:rPr>
          <w:rFonts w:ascii="Calibri" w:eastAsia="Calibri" w:hAnsi="Calibri" w:cs="Calibri"/>
          <w:spacing w:val="2"/>
          <w:sz w:val="24"/>
          <w:szCs w:val="24"/>
        </w:rPr>
        <w:t>2</w:t>
      </w:r>
      <w:r w:rsidRPr="00C753B7">
        <w:rPr>
          <w:rFonts w:ascii="Calibri" w:eastAsia="Calibri" w:hAnsi="Calibri" w:cs="Calibri"/>
          <w:sz w:val="24"/>
          <w:szCs w:val="24"/>
        </w:rPr>
        <w:t>-</w:t>
      </w:r>
      <w:r w:rsidRPr="00C753B7">
        <w:rPr>
          <w:rFonts w:ascii="Calibri" w:eastAsia="Calibri" w:hAnsi="Calibri" w:cs="Calibri"/>
          <w:spacing w:val="-2"/>
          <w:sz w:val="24"/>
          <w:szCs w:val="24"/>
        </w:rPr>
        <w:t>9</w:t>
      </w:r>
      <w:r w:rsidRPr="00C753B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C753B7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C753B7">
        <w:rPr>
          <w:rFonts w:ascii="Calibri" w:eastAsia="Calibri" w:hAnsi="Calibri" w:cs="Calibri"/>
          <w:sz w:val="24"/>
          <w:szCs w:val="24"/>
        </w:rPr>
        <w:t>0</w:t>
      </w:r>
      <w:r w:rsidR="00B52509" w:rsidRPr="00C753B7">
        <w:rPr>
          <w:rFonts w:ascii="Calibri" w:eastAsia="Calibri" w:hAnsi="Calibri" w:cs="Calibri"/>
          <w:sz w:val="24"/>
          <w:szCs w:val="24"/>
        </w:rPr>
        <w:br/>
        <w:t>Bowersbeach.delaware.gov</w:t>
      </w:r>
    </w:p>
    <w:p w:rsidR="00621838" w:rsidRPr="00C753B7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C753B7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4"/>
          <w:szCs w:val="24"/>
        </w:rPr>
      </w:pPr>
      <w:r w:rsidRPr="00C753B7">
        <w:rPr>
          <w:rFonts w:ascii="Calibri" w:eastAsia="Calibri" w:hAnsi="Calibri" w:cs="Calibri"/>
          <w:b/>
          <w:sz w:val="24"/>
          <w:szCs w:val="24"/>
        </w:rPr>
        <w:t>A</w:t>
      </w:r>
      <w:r w:rsidR="000C7678" w:rsidRPr="00C753B7">
        <w:rPr>
          <w:rFonts w:ascii="Calibri" w:eastAsia="Calibri" w:hAnsi="Calibri" w:cs="Calibri"/>
          <w:b/>
          <w:sz w:val="24"/>
          <w:szCs w:val="24"/>
        </w:rPr>
        <w:t>GENDA</w:t>
      </w:r>
    </w:p>
    <w:p w:rsidR="00FE07C0" w:rsidRPr="00C753B7" w:rsidRDefault="00C753B7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4"/>
          <w:szCs w:val="24"/>
        </w:rPr>
      </w:pPr>
      <w:r w:rsidRPr="00C753B7">
        <w:rPr>
          <w:rFonts w:ascii="Calibri" w:eastAsia="Calibri" w:hAnsi="Calibri" w:cs="Calibri"/>
          <w:sz w:val="24"/>
          <w:szCs w:val="24"/>
        </w:rPr>
        <w:t>Wednesday, December 18</w:t>
      </w:r>
      <w:r w:rsidR="00CB7388" w:rsidRPr="00C753B7">
        <w:rPr>
          <w:rFonts w:ascii="Calibri" w:eastAsia="Calibri" w:hAnsi="Calibri" w:cs="Calibri"/>
          <w:sz w:val="24"/>
          <w:szCs w:val="24"/>
        </w:rPr>
        <w:t>,</w:t>
      </w:r>
      <w:r w:rsidR="00A83EA7" w:rsidRPr="00C753B7">
        <w:rPr>
          <w:rFonts w:ascii="Calibri" w:eastAsia="Calibri" w:hAnsi="Calibri" w:cs="Calibri"/>
          <w:sz w:val="24"/>
          <w:szCs w:val="24"/>
        </w:rPr>
        <w:t xml:space="preserve"> 2019</w:t>
      </w:r>
    </w:p>
    <w:p w:rsidR="00A7748D" w:rsidRPr="00C753B7" w:rsidRDefault="0038788F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</w:t>
      </w:r>
      <w:r w:rsidR="000C7678" w:rsidRPr="00C753B7">
        <w:rPr>
          <w:rFonts w:ascii="Calibri" w:eastAsia="Calibri" w:hAnsi="Calibri" w:cs="Calibri"/>
          <w:sz w:val="24"/>
          <w:szCs w:val="24"/>
        </w:rPr>
        <w:t xml:space="preserve"> mee</w:t>
      </w:r>
      <w:r w:rsidR="00C753B7" w:rsidRPr="00C753B7">
        <w:rPr>
          <w:rFonts w:ascii="Calibri" w:eastAsia="Calibri" w:hAnsi="Calibri" w:cs="Calibri"/>
          <w:sz w:val="24"/>
          <w:szCs w:val="24"/>
        </w:rPr>
        <w:t>ting to be brought to order at 6</w:t>
      </w:r>
      <w:r w:rsidR="000C7678" w:rsidRPr="00C753B7">
        <w:rPr>
          <w:rFonts w:ascii="Calibri" w:eastAsia="Calibri" w:hAnsi="Calibri" w:cs="Calibri"/>
          <w:sz w:val="24"/>
          <w:szCs w:val="24"/>
        </w:rPr>
        <w:t>:00pm</w:t>
      </w:r>
    </w:p>
    <w:p w:rsidR="00591D63" w:rsidRPr="00C753B7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4"/>
          <w:szCs w:val="24"/>
        </w:rPr>
      </w:pPr>
    </w:p>
    <w:p w:rsidR="004D019E" w:rsidRPr="00C753B7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4"/>
          <w:szCs w:val="24"/>
        </w:rPr>
      </w:pPr>
      <w:r w:rsidRPr="00C753B7">
        <w:rPr>
          <w:rFonts w:ascii="Calibri" w:eastAsia="Calibri" w:hAnsi="Calibri" w:cs="Calibri"/>
          <w:b/>
          <w:sz w:val="24"/>
          <w:szCs w:val="24"/>
        </w:rPr>
        <w:t>Pledge of Allegiance</w:t>
      </w:r>
    </w:p>
    <w:p w:rsidR="008A0049" w:rsidRPr="00C753B7" w:rsidRDefault="008A0049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753B7" w:rsidRDefault="00C753B7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C753B7" w:rsidRDefault="00C753B7" w:rsidP="00C753B7">
      <w:pPr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>Public Hearing to obtain public comments on a proposed</w:t>
      </w:r>
    </w:p>
    <w:p w:rsidR="00C753B7" w:rsidRDefault="00C753B7" w:rsidP="00C753B7">
      <w:pPr>
        <w:widowControl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 xml:space="preserve"> amendment to the Bowers Comprehensive Plan Future Land Use Map</w:t>
      </w:r>
    </w:p>
    <w:p w:rsidR="00C753B7" w:rsidRDefault="00C753B7" w:rsidP="00C753B7">
      <w:pPr>
        <w:widowControl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 xml:space="preserve"> and the Bowers Zoning Map to rezone tax map parcel numbers 8-01-11513-01-0200-00001</w:t>
      </w:r>
    </w:p>
    <w:p w:rsidR="00C753B7" w:rsidRDefault="00C753B7" w:rsidP="00C753B7">
      <w:pPr>
        <w:widowControl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 xml:space="preserve"> and 8-01-11513-01-0300-00001, owned by DelMarsh, LLC, from Conservation/Agricultural (C/A)</w:t>
      </w:r>
    </w:p>
    <w:p w:rsidR="00C753B7" w:rsidRPr="00C753B7" w:rsidRDefault="00C753B7" w:rsidP="00C753B7">
      <w:pPr>
        <w:widowControl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 xml:space="preserve"> to Residential (R-1).</w:t>
      </w:r>
    </w:p>
    <w:p w:rsidR="00C753B7" w:rsidRPr="00C753B7" w:rsidRDefault="00C753B7" w:rsidP="00C753B7">
      <w:pPr>
        <w:widowControl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> </w:t>
      </w:r>
    </w:p>
    <w:p w:rsidR="00C753B7" w:rsidRPr="00C753B7" w:rsidRDefault="00C753B7" w:rsidP="00C753B7">
      <w:pPr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>Discussion and possible action on:</w:t>
      </w:r>
    </w:p>
    <w:p w:rsidR="00C753B7" w:rsidRDefault="00C753B7" w:rsidP="00C753B7">
      <w:pPr>
        <w:widowControl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 xml:space="preserve">Ord. No. 01-019, An Ordinance Proposing to Amend the Town of Bowers </w:t>
      </w:r>
    </w:p>
    <w:p w:rsidR="00C753B7" w:rsidRDefault="00C753B7" w:rsidP="00C753B7">
      <w:pPr>
        <w:widowControl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>Comprehensive Plan to Revise the Designation of Tax Map Parcel Nos.</w:t>
      </w:r>
    </w:p>
    <w:p w:rsidR="00C753B7" w:rsidRDefault="00C753B7" w:rsidP="00C753B7">
      <w:pPr>
        <w:widowControl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 xml:space="preserve"> 8-01-11513-01-0200-00001 and 8-01-11513-01-0300-00001 on the Future </w:t>
      </w:r>
    </w:p>
    <w:p w:rsidR="00C753B7" w:rsidRPr="00C753B7" w:rsidRDefault="00C753B7" w:rsidP="00C753B7">
      <w:pPr>
        <w:widowControl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>Land Use Map from Conservation/Agricultural to Residential</w:t>
      </w:r>
    </w:p>
    <w:p w:rsidR="00C753B7" w:rsidRDefault="00C753B7" w:rsidP="00C753B7">
      <w:pPr>
        <w:widowControl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 xml:space="preserve">Ord. No. 02-019, An Ordinance Proposing to Rezone Tax Map Parcel Nos. </w:t>
      </w:r>
    </w:p>
    <w:p w:rsidR="00C753B7" w:rsidRDefault="00C753B7" w:rsidP="00C753B7">
      <w:pPr>
        <w:widowControl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>8-01-11513-01-0200-00001 and 8-01-11513-01-0300-00001 from Conservation/</w:t>
      </w:r>
    </w:p>
    <w:p w:rsidR="00C753B7" w:rsidRPr="00C753B7" w:rsidRDefault="00C753B7" w:rsidP="00C753B7">
      <w:pPr>
        <w:widowControl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53B7">
        <w:rPr>
          <w:rFonts w:ascii="Arial" w:eastAsia="Times New Roman" w:hAnsi="Arial" w:cs="Arial"/>
          <w:color w:val="000000"/>
        </w:rPr>
        <w:t>Agricultural to R-1 Residential</w:t>
      </w:r>
    </w:p>
    <w:p w:rsidR="00C753B7" w:rsidRPr="00A226DA" w:rsidRDefault="00C753B7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sectPr w:rsidR="00C753B7" w:rsidRPr="00A226DA" w:rsidSect="009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E1" w:rsidRDefault="005F22E1" w:rsidP="00D006C0">
      <w:pPr>
        <w:spacing w:after="0" w:line="240" w:lineRule="auto"/>
      </w:pPr>
      <w:r>
        <w:separator/>
      </w:r>
    </w:p>
  </w:endnote>
  <w:endnote w:type="continuationSeparator" w:id="1">
    <w:p w:rsidR="005F22E1" w:rsidRDefault="005F22E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E1" w:rsidRDefault="005F22E1" w:rsidP="00D006C0">
      <w:pPr>
        <w:spacing w:after="0" w:line="240" w:lineRule="auto"/>
      </w:pPr>
      <w:r>
        <w:separator/>
      </w:r>
    </w:p>
  </w:footnote>
  <w:footnote w:type="continuationSeparator" w:id="1">
    <w:p w:rsidR="005F22E1" w:rsidRDefault="005F22E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979"/>
    <w:multiLevelType w:val="multilevel"/>
    <w:tmpl w:val="D996D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A08D9"/>
    <w:multiLevelType w:val="multilevel"/>
    <w:tmpl w:val="359E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4492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8788F"/>
    <w:rsid w:val="00397385"/>
    <w:rsid w:val="003A3E13"/>
    <w:rsid w:val="003A72F0"/>
    <w:rsid w:val="003C0546"/>
    <w:rsid w:val="003D13A3"/>
    <w:rsid w:val="003D2047"/>
    <w:rsid w:val="003D2596"/>
    <w:rsid w:val="003D2BA3"/>
    <w:rsid w:val="003D4152"/>
    <w:rsid w:val="003D7224"/>
    <w:rsid w:val="003F24D9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22E1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940E0"/>
    <w:rsid w:val="006A0B77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F6A"/>
    <w:rsid w:val="008C01C1"/>
    <w:rsid w:val="008E7D80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225"/>
    <w:rsid w:val="009B4196"/>
    <w:rsid w:val="009B50FD"/>
    <w:rsid w:val="009F552A"/>
    <w:rsid w:val="00A226DA"/>
    <w:rsid w:val="00A262AB"/>
    <w:rsid w:val="00A71227"/>
    <w:rsid w:val="00A74656"/>
    <w:rsid w:val="00A7748D"/>
    <w:rsid w:val="00A776E7"/>
    <w:rsid w:val="00A81BDA"/>
    <w:rsid w:val="00A83EA7"/>
    <w:rsid w:val="00A94D4B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6652B"/>
    <w:rsid w:val="00B820D5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753B7"/>
    <w:rsid w:val="00C842B9"/>
    <w:rsid w:val="00C90009"/>
    <w:rsid w:val="00C97D35"/>
    <w:rsid w:val="00CA0F83"/>
    <w:rsid w:val="00CA47E8"/>
    <w:rsid w:val="00CB7388"/>
    <w:rsid w:val="00CC4990"/>
    <w:rsid w:val="00CF34FD"/>
    <w:rsid w:val="00CF7B75"/>
    <w:rsid w:val="00D006C0"/>
    <w:rsid w:val="00D04629"/>
    <w:rsid w:val="00D15D6C"/>
    <w:rsid w:val="00D41CEA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503C3"/>
    <w:rsid w:val="00F51518"/>
    <w:rsid w:val="00F62429"/>
    <w:rsid w:val="00F63383"/>
    <w:rsid w:val="00F82C5B"/>
    <w:rsid w:val="00F97E84"/>
    <w:rsid w:val="00FC7FD3"/>
    <w:rsid w:val="00FE07C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21627868msolistparagraph">
    <w:name w:val="yiv5121627868msolistparagraph"/>
    <w:basedOn w:val="Normal"/>
    <w:rsid w:val="00C75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4B0E-4E95-43F7-8856-4F74089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2018-07-12T21:42:00Z</cp:lastPrinted>
  <dcterms:created xsi:type="dcterms:W3CDTF">2019-12-12T03:18:00Z</dcterms:created>
  <dcterms:modified xsi:type="dcterms:W3CDTF">2019-12-12T03:24:00Z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