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B" w:rsidRPr="00965B53" w:rsidRDefault="00965B53" w:rsidP="00965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-514350</wp:posOffset>
            </wp:positionV>
            <wp:extent cx="1162050" cy="1466850"/>
            <wp:effectExtent l="0" t="0" r="0" b="0"/>
            <wp:wrapSquare wrapText="bothSides"/>
            <wp:docPr id="1" name="Picture 1" descr="Bowers Town 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wers Town Seal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B53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PUBLIC NOTICE</w:t>
      </w:r>
    </w:p>
    <w:p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E9B" w:rsidRPr="00965B53" w:rsidRDefault="00965B53" w:rsidP="00965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65B53">
        <w:rPr>
          <w:rFonts w:ascii="Times New Roman" w:hAnsi="Times New Roman" w:cs="Times New Roman"/>
          <w:color w:val="000000"/>
          <w:sz w:val="36"/>
          <w:szCs w:val="36"/>
        </w:rPr>
        <w:t>SOLICITATION OF CANDIDATES</w:t>
      </w:r>
    </w:p>
    <w:p w:rsidR="00965B53" w:rsidRPr="00965B53" w:rsidRDefault="00965B53" w:rsidP="00965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65B53">
        <w:rPr>
          <w:rFonts w:ascii="Times New Roman" w:hAnsi="Times New Roman" w:cs="Times New Roman"/>
          <w:color w:val="000000"/>
          <w:sz w:val="36"/>
          <w:szCs w:val="36"/>
        </w:rPr>
        <w:t>TOWN OF BOWERS</w:t>
      </w:r>
    </w:p>
    <w:p w:rsidR="00F36553" w:rsidRDefault="00F365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E9B" w:rsidRDefault="00232E9B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B53">
        <w:rPr>
          <w:rFonts w:ascii="Times New Roman" w:hAnsi="Times New Roman" w:cs="Times New Roman"/>
          <w:color w:val="000000"/>
          <w:sz w:val="28"/>
          <w:szCs w:val="28"/>
        </w:rPr>
        <w:t>The Town of Bowers is seeking candidates for two open seats on the Town Council.  The term of office for each of these positions i</w:t>
      </w:r>
      <w:r>
        <w:rPr>
          <w:rFonts w:ascii="Times New Roman" w:hAnsi="Times New Roman" w:cs="Times New Roman"/>
          <w:color w:val="000000"/>
          <w:sz w:val="28"/>
          <w:szCs w:val="28"/>
        </w:rPr>
        <w:t>s two years and any eligibl</w:t>
      </w:r>
      <w:r w:rsidRPr="00965B53">
        <w:rPr>
          <w:rFonts w:ascii="Times New Roman" w:hAnsi="Times New Roman" w:cs="Times New Roman"/>
          <w:color w:val="000000"/>
          <w:sz w:val="28"/>
          <w:szCs w:val="28"/>
        </w:rPr>
        <w:t xml:space="preserve">e citizen may file and run for these offices. </w:t>
      </w:r>
    </w:p>
    <w:p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B53">
        <w:rPr>
          <w:rFonts w:ascii="Times New Roman" w:hAnsi="Times New Roman" w:cs="Times New Roman"/>
          <w:b/>
          <w:color w:val="000000"/>
          <w:sz w:val="28"/>
          <w:szCs w:val="28"/>
        </w:rPr>
        <w:t>The Election for these positions is currently scheduled for:</w:t>
      </w:r>
    </w:p>
    <w:p w:rsidR="00965B53" w:rsidRP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B53" w:rsidRDefault="00D35399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Saturday, August 7</w:t>
      </w:r>
      <w:r w:rsidR="001A36A8">
        <w:rPr>
          <w:rFonts w:ascii="Times New Roman" w:hAnsi="Times New Roman" w:cs="Times New Roman"/>
          <w:b/>
          <w:color w:val="000000"/>
          <w:sz w:val="28"/>
          <w:szCs w:val="28"/>
        </w:rPr>
        <w:t>, 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65B53" w:rsidRPr="00965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from 2: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00pm until 7:00pm at the Bowers Town</w:t>
      </w:r>
      <w:r w:rsidR="00965B53" w:rsidRPr="00965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Hall</w:t>
      </w:r>
      <w:r w:rsidR="00965B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BF4" w:rsidRPr="00D35399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B53">
        <w:rPr>
          <w:rFonts w:ascii="Times New Roman" w:hAnsi="Times New Roman" w:cs="Times New Roman"/>
          <w:b/>
          <w:color w:val="000000"/>
          <w:sz w:val="28"/>
          <w:szCs w:val="28"/>
        </w:rPr>
        <w:t>Positions Open:</w:t>
      </w:r>
    </w:p>
    <w:p w:rsidR="00972EE1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Two Council </w:t>
      </w:r>
      <w:r w:rsidR="0093326E">
        <w:rPr>
          <w:rFonts w:ascii="Times New Roman" w:hAnsi="Times New Roman" w:cs="Times New Roman"/>
          <w:color w:val="000000"/>
          <w:sz w:val="28"/>
          <w:szCs w:val="28"/>
        </w:rPr>
        <w:t>Seats with a term of two years.</w:t>
      </w:r>
    </w:p>
    <w:p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2BC8" w:rsidRPr="00965B53" w:rsidRDefault="00492BC8" w:rsidP="00492B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46D3" w:rsidRDefault="00965B53" w:rsidP="002F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B53">
        <w:rPr>
          <w:rFonts w:ascii="Times New Roman" w:hAnsi="Times New Roman" w:cs="Times New Roman"/>
          <w:b/>
          <w:color w:val="000000"/>
          <w:sz w:val="28"/>
          <w:szCs w:val="28"/>
        </w:rPr>
        <w:t>Eligibility Requirements:</w:t>
      </w:r>
    </w:p>
    <w:p w:rsidR="00965B53" w:rsidRPr="002F46D3" w:rsidRDefault="00965B53" w:rsidP="002F46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D3">
        <w:rPr>
          <w:rFonts w:ascii="Times New Roman" w:hAnsi="Times New Roman" w:cs="Times New Roman"/>
          <w:color w:val="000000"/>
          <w:sz w:val="28"/>
          <w:szCs w:val="28"/>
        </w:rPr>
        <w:t>18 years of age or older by the date of t</w:t>
      </w:r>
      <w:r w:rsidR="001A36A8">
        <w:rPr>
          <w:rFonts w:ascii="Times New Roman" w:hAnsi="Times New Roman" w:cs="Times New Roman"/>
          <w:color w:val="000000"/>
          <w:sz w:val="28"/>
          <w:szCs w:val="28"/>
        </w:rPr>
        <w:t>he ele</w:t>
      </w:r>
      <w:r w:rsidR="00D35399">
        <w:rPr>
          <w:rFonts w:ascii="Times New Roman" w:hAnsi="Times New Roman" w:cs="Times New Roman"/>
          <w:color w:val="000000"/>
          <w:sz w:val="28"/>
          <w:szCs w:val="28"/>
        </w:rPr>
        <w:t>ction – Saturday, August 7, 2021</w:t>
      </w:r>
      <w:r w:rsidRPr="002F46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B53" w:rsidRDefault="00965B53" w:rsidP="002F46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D3">
        <w:rPr>
          <w:rFonts w:ascii="Times New Roman" w:hAnsi="Times New Roman" w:cs="Times New Roman"/>
          <w:color w:val="000000"/>
          <w:sz w:val="28"/>
          <w:szCs w:val="28"/>
        </w:rPr>
        <w:t xml:space="preserve">Must be a current resident of the Town of Bowers and expect to remain a resident for the </w:t>
      </w:r>
      <w:r w:rsidR="00972EE1">
        <w:rPr>
          <w:rFonts w:ascii="Times New Roman" w:hAnsi="Times New Roman" w:cs="Times New Roman"/>
          <w:color w:val="000000"/>
          <w:sz w:val="28"/>
          <w:szCs w:val="28"/>
        </w:rPr>
        <w:t>duration of the term of office.</w:t>
      </w:r>
    </w:p>
    <w:p w:rsidR="002F46D3" w:rsidRPr="00972EE1" w:rsidRDefault="002F46D3" w:rsidP="0097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D3">
        <w:rPr>
          <w:rFonts w:ascii="Times New Roman" w:hAnsi="Times New Roman" w:cs="Times New Roman"/>
          <w:b/>
          <w:color w:val="000000"/>
          <w:sz w:val="28"/>
          <w:szCs w:val="28"/>
        </w:rPr>
        <w:t>Procedure for Filing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Persons wishing to file as a candidate f</w:t>
      </w:r>
      <w:r w:rsidR="0065416B">
        <w:rPr>
          <w:rFonts w:ascii="Times New Roman" w:hAnsi="Times New Roman" w:cs="Times New Roman"/>
          <w:color w:val="000000"/>
          <w:sz w:val="28"/>
          <w:szCs w:val="28"/>
        </w:rPr>
        <w:t xml:space="preserve">or these positions must submit </w:t>
      </w:r>
      <w:r>
        <w:rPr>
          <w:rFonts w:ascii="Times New Roman" w:hAnsi="Times New Roman" w:cs="Times New Roman"/>
          <w:color w:val="000000"/>
          <w:sz w:val="28"/>
          <w:szCs w:val="28"/>
        </w:rPr>
        <w:t>Bowers Municipal Election Candidate Filing Form</w:t>
      </w:r>
    </w:p>
    <w:p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(Available at:</w:t>
      </w:r>
      <w:hyperlink r:id="rId8" w:history="1">
        <w:r w:rsidR="0065416B" w:rsidRPr="00697CD2">
          <w:rPr>
            <w:rStyle w:val="Hyperlink"/>
            <w:rFonts w:ascii="Times New Roman" w:hAnsi="Times New Roman" w:cs="Times New Roman"/>
            <w:sz w:val="28"/>
            <w:szCs w:val="28"/>
          </w:rPr>
          <w:t>http://bowersbeach.delaware.gov/municipal-elections/</w:t>
        </w:r>
      </w:hyperlink>
      <w:r w:rsidR="008D6C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or by requesting a form from the Town Council Secretary.)</w:t>
      </w:r>
    </w:p>
    <w:p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For further information or forms email </w:t>
      </w:r>
      <w:hyperlink r:id="rId9" w:history="1">
        <w:r w:rsidRPr="008F1DA4">
          <w:rPr>
            <w:rStyle w:val="Hyperlink"/>
            <w:rFonts w:ascii="Times New Roman" w:hAnsi="Times New Roman" w:cs="Times New Roman"/>
            <w:sz w:val="28"/>
            <w:szCs w:val="28"/>
          </w:rPr>
          <w:t>secretary@bowersde.gov</w:t>
        </w:r>
      </w:hyperlink>
    </w:p>
    <w:p w:rsidR="002F46D3" w:rsidRP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 call 302-</w:t>
      </w:r>
      <w:r w:rsidR="001A36A8">
        <w:rPr>
          <w:rFonts w:ascii="Times New Roman" w:hAnsi="Times New Roman" w:cs="Times New Roman"/>
          <w:color w:val="000000"/>
          <w:sz w:val="28"/>
          <w:szCs w:val="28"/>
        </w:rPr>
        <w:t>242-8148</w:t>
      </w:r>
    </w:p>
    <w:p w:rsidR="002F46D3" w:rsidRP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46D3" w:rsidRPr="00972EE1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46D3">
        <w:rPr>
          <w:rFonts w:ascii="Times New Roman" w:hAnsi="Times New Roman" w:cs="Times New Roman"/>
          <w:b/>
          <w:color w:val="000000"/>
          <w:sz w:val="28"/>
          <w:szCs w:val="28"/>
        </w:rPr>
        <w:t>FILING DEADLINE</w:t>
      </w:r>
      <w:r w:rsidR="001D03E3">
        <w:rPr>
          <w:rFonts w:ascii="Times New Roman" w:hAnsi="Times New Roman" w:cs="Times New Roman"/>
          <w:b/>
          <w:color w:val="000000"/>
          <w:sz w:val="28"/>
          <w:szCs w:val="28"/>
        </w:rPr>
        <w:t>:  Friday, June</w:t>
      </w:r>
      <w:r w:rsidRPr="002F4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bookmarkStart w:id="0" w:name="_GoBack"/>
      <w:bookmarkEnd w:id="0"/>
      <w:r w:rsidR="00D3539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A36A8">
        <w:rPr>
          <w:rFonts w:ascii="Times New Roman" w:hAnsi="Times New Roman" w:cs="Times New Roman"/>
          <w:b/>
          <w:color w:val="000000"/>
          <w:sz w:val="28"/>
          <w:szCs w:val="28"/>
        </w:rPr>
        <w:t>, 2020</w:t>
      </w:r>
      <w:r w:rsidR="001D0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5:00</w:t>
      </w:r>
      <w:r w:rsidR="00972EE1">
        <w:rPr>
          <w:rFonts w:ascii="Times New Roman" w:hAnsi="Times New Roman" w:cs="Times New Roman"/>
          <w:b/>
          <w:color w:val="000000"/>
          <w:sz w:val="28"/>
          <w:szCs w:val="28"/>
        </w:rPr>
        <w:t>pm.</w:t>
      </w:r>
    </w:p>
    <w:p w:rsidR="00965B53" w:rsidRPr="00965B53" w:rsidRDefault="00965B53" w:rsidP="00965B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65B53" w:rsidRPr="00965B53" w:rsidSect="005C5F1D">
      <w:footerReference w:type="default" r:id="rId10"/>
      <w:pgSz w:w="12240" w:h="16340"/>
      <w:pgMar w:top="1882" w:right="690" w:bottom="233" w:left="81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0B" w:rsidRDefault="00B57F0B" w:rsidP="00F36553">
      <w:pPr>
        <w:spacing w:after="0" w:line="240" w:lineRule="auto"/>
      </w:pPr>
      <w:r>
        <w:separator/>
      </w:r>
    </w:p>
  </w:endnote>
  <w:endnote w:type="continuationSeparator" w:id="1">
    <w:p w:rsidR="00B57F0B" w:rsidRDefault="00B57F0B" w:rsidP="00F3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D3" w:rsidRDefault="001A36A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Town of Bowers</w:t>
    </w:r>
    <w:r>
      <w:rPr>
        <w:rFonts w:asciiTheme="majorHAnsi" w:eastAsiaTheme="majorEastAsia" w:hAnsiTheme="majorHAnsi" w:cstheme="majorBidi"/>
      </w:rPr>
      <w:tab/>
      <w:t xml:space="preserve">3357 </w:t>
    </w:r>
    <w:r w:rsidR="002F46D3">
      <w:rPr>
        <w:rFonts w:asciiTheme="majorHAnsi" w:eastAsiaTheme="majorEastAsia" w:hAnsiTheme="majorHAnsi" w:cstheme="majorBidi"/>
      </w:rPr>
      <w:t>Main St; Frederica, DE  19946</w:t>
    </w:r>
    <w:r w:rsidR="002F46D3">
      <w:rPr>
        <w:rFonts w:asciiTheme="majorHAnsi" w:eastAsiaTheme="majorEastAsia" w:hAnsiTheme="majorHAnsi" w:cstheme="majorBidi"/>
      </w:rPr>
      <w:tab/>
      <w:t>302-572-9000</w:t>
    </w:r>
  </w:p>
  <w:p w:rsidR="002F46D3" w:rsidRDefault="002F4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0B" w:rsidRDefault="00B57F0B" w:rsidP="00F36553">
      <w:pPr>
        <w:spacing w:after="0" w:line="240" w:lineRule="auto"/>
      </w:pPr>
      <w:r>
        <w:separator/>
      </w:r>
    </w:p>
  </w:footnote>
  <w:footnote w:type="continuationSeparator" w:id="1">
    <w:p w:rsidR="00B57F0B" w:rsidRDefault="00B57F0B" w:rsidP="00F3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3A2"/>
    <w:multiLevelType w:val="hybridMultilevel"/>
    <w:tmpl w:val="8472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38A6"/>
    <w:multiLevelType w:val="hybridMultilevel"/>
    <w:tmpl w:val="4DBCB6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773A9"/>
    <w:multiLevelType w:val="hybridMultilevel"/>
    <w:tmpl w:val="C7D84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183247"/>
    <w:multiLevelType w:val="hybridMultilevel"/>
    <w:tmpl w:val="32543B7A"/>
    <w:lvl w:ilvl="0" w:tplc="1D4C6E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C1F17"/>
    <w:multiLevelType w:val="hybridMultilevel"/>
    <w:tmpl w:val="E70C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36553"/>
    <w:rsid w:val="000C4896"/>
    <w:rsid w:val="0014578E"/>
    <w:rsid w:val="001A3337"/>
    <w:rsid w:val="001A36A8"/>
    <w:rsid w:val="001D03E3"/>
    <w:rsid w:val="00232E9B"/>
    <w:rsid w:val="00261036"/>
    <w:rsid w:val="002F46D3"/>
    <w:rsid w:val="0041658E"/>
    <w:rsid w:val="00492BC8"/>
    <w:rsid w:val="004A4BF4"/>
    <w:rsid w:val="005E3B9C"/>
    <w:rsid w:val="006345B7"/>
    <w:rsid w:val="0065416B"/>
    <w:rsid w:val="007C2816"/>
    <w:rsid w:val="007C2A87"/>
    <w:rsid w:val="008D6C76"/>
    <w:rsid w:val="0093326E"/>
    <w:rsid w:val="00965B53"/>
    <w:rsid w:val="00972EE1"/>
    <w:rsid w:val="009F7291"/>
    <w:rsid w:val="00A23D9F"/>
    <w:rsid w:val="00B465C4"/>
    <w:rsid w:val="00B57F0B"/>
    <w:rsid w:val="00D35399"/>
    <w:rsid w:val="00D77C0C"/>
    <w:rsid w:val="00F36553"/>
    <w:rsid w:val="00F50B39"/>
    <w:rsid w:val="00FD70E8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5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53"/>
  </w:style>
  <w:style w:type="paragraph" w:styleId="Footer">
    <w:name w:val="footer"/>
    <w:basedOn w:val="Normal"/>
    <w:link w:val="FooterChar"/>
    <w:uiPriority w:val="99"/>
    <w:unhideWhenUsed/>
    <w:rsid w:val="00F3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53"/>
  </w:style>
  <w:style w:type="paragraph" w:styleId="ListParagraph">
    <w:name w:val="List Paragraph"/>
    <w:basedOn w:val="Normal"/>
    <w:uiPriority w:val="34"/>
    <w:qFormat/>
    <w:rsid w:val="00965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6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wersbeach.delaware.gov/municipal-elec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bowersd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SPennington</cp:lastModifiedBy>
  <cp:revision>2</cp:revision>
  <cp:lastPrinted>2018-06-07T13:38:00Z</cp:lastPrinted>
  <dcterms:created xsi:type="dcterms:W3CDTF">2021-06-12T02:55:00Z</dcterms:created>
  <dcterms:modified xsi:type="dcterms:W3CDTF">2021-06-12T02:55:00Z</dcterms:modified>
</cp:coreProperties>
</file>